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sz w:val="44"/>
          <w:szCs w:val="44"/>
        </w:rPr>
      </w:pPr>
      <w:r>
        <w:rPr>
          <w:rFonts w:hint="eastAsia" w:eastAsiaTheme="minorEastAsia"/>
          <w:sz w:val="44"/>
          <w:szCs w:val="44"/>
        </w:rPr>
        <w:t>二〇二</w:t>
      </w:r>
      <w:r>
        <w:rPr>
          <w:rFonts w:hint="eastAsia" w:eastAsiaTheme="minorEastAsia"/>
          <w:sz w:val="44"/>
          <w:szCs w:val="44"/>
          <w:lang w:val="en-US" w:eastAsia="zh-CN"/>
        </w:rPr>
        <w:t>四</w:t>
      </w:r>
      <w:r>
        <w:rPr>
          <w:rFonts w:hint="eastAsia" w:eastAsiaTheme="minorEastAsia"/>
          <w:sz w:val="44"/>
          <w:szCs w:val="44"/>
        </w:rPr>
        <w:t>年</w:t>
      </w:r>
    </w:p>
    <w:p>
      <w:pPr>
        <w:jc w:val="center"/>
        <w:rPr>
          <w:rFonts w:eastAsiaTheme="minorEastAsia"/>
          <w:sz w:val="52"/>
          <w:szCs w:val="52"/>
        </w:rPr>
      </w:pPr>
      <w:r>
        <w:rPr>
          <w:rFonts w:hint="eastAsia" w:eastAsiaTheme="minorEastAsia"/>
          <w:sz w:val="44"/>
          <w:szCs w:val="44"/>
          <w:lang w:eastAsia="zh-TW"/>
        </w:rPr>
        <w:t>暨南大學、華僑大學招收澳門保送生登記表</w:t>
      </w:r>
    </w:p>
    <w:p>
      <w:pPr>
        <w:ind w:firstLine="630" w:firstLineChars="300"/>
        <w:rPr>
          <w:rFonts w:eastAsiaTheme="minorEastAsia"/>
        </w:rPr>
      </w:pPr>
    </w:p>
    <w:p>
      <w:pPr>
        <w:rPr>
          <w:rFonts w:eastAsiaTheme="minorEastAsia"/>
        </w:rPr>
      </w:pPr>
      <w:r>
        <w:rPr>
          <w:rFonts w:hint="eastAsia" w:eastAsiaTheme="minorEastAsia"/>
        </w:rPr>
        <w:t xml:space="preserve">    </w:t>
      </w:r>
      <w:r>
        <w:rPr>
          <w:rFonts w:hint="eastAsia" w:eastAsiaTheme="minorEastAsia"/>
          <w:lang w:eastAsia="zh-TW"/>
        </w:rPr>
        <w:t>畢業學校：</w:t>
      </w:r>
      <w:r>
        <w:rPr>
          <w:rFonts w:hint="eastAsia" w:eastAsiaTheme="minorEastAsia"/>
          <w:u w:val="single"/>
        </w:rPr>
        <w:t xml:space="preserve">                                       </w:t>
      </w:r>
      <w:r>
        <w:rPr>
          <w:rFonts w:hint="eastAsia" w:eastAsiaTheme="minorEastAsia"/>
        </w:rPr>
        <w:t xml:space="preserve">   </w:t>
      </w:r>
      <w:r>
        <w:rPr>
          <w:rFonts w:hint="eastAsia" w:eastAsiaTheme="minorEastAsia"/>
          <w:lang w:eastAsia="zh-TW"/>
        </w:rPr>
        <w:t>姓名：</w:t>
      </w:r>
      <w:r>
        <w:rPr>
          <w:rFonts w:hint="eastAsia" w:eastAsiaTheme="minorEastAsia"/>
          <w:u w:val="single"/>
        </w:rPr>
        <w:t xml:space="preserve">                 </w:t>
      </w:r>
      <w:r>
        <w:rPr>
          <w:rFonts w:hint="eastAsia" w:eastAsiaTheme="minorEastAsia"/>
        </w:rPr>
        <w:t xml:space="preserve">  </w:t>
      </w:r>
    </w:p>
    <w:p>
      <w:pPr>
        <w:jc w:val="center"/>
        <w:rPr>
          <w:rFonts w:eastAsiaTheme="minorEastAsia"/>
          <w:b/>
          <w:sz w:val="28"/>
          <w:szCs w:val="28"/>
        </w:rPr>
      </w:pPr>
      <w:r>
        <w:rPr>
          <w:rFonts w:hint="eastAsia" w:eastAsiaTheme="minorEastAsia"/>
          <w:b/>
          <w:sz w:val="28"/>
          <w:szCs w:val="28"/>
          <w:lang w:eastAsia="zh-TW"/>
        </w:rPr>
        <w:t>高中階段學習成績</w:t>
      </w:r>
    </w:p>
    <w:tbl>
      <w:tblPr>
        <w:tblStyle w:val="5"/>
        <w:tblW w:w="1080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720"/>
        <w:gridCol w:w="540"/>
        <w:gridCol w:w="720"/>
        <w:gridCol w:w="720"/>
        <w:gridCol w:w="720"/>
        <w:gridCol w:w="720"/>
        <w:gridCol w:w="720"/>
        <w:gridCol w:w="720"/>
        <w:gridCol w:w="540"/>
        <w:gridCol w:w="540"/>
        <w:gridCol w:w="540"/>
        <w:gridCol w:w="720"/>
        <w:gridCol w:w="5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620" w:type="dxa"/>
            <w:gridSpan w:val="2"/>
            <w:tcBorders>
              <w:tr2bl w:val="single" w:color="auto" w:sz="4" w:space="0"/>
            </w:tcBorders>
          </w:tcPr>
          <w:p>
            <w:pPr>
              <w:rPr>
                <w:rFonts w:eastAsiaTheme="minorEastAsia"/>
              </w:rPr>
            </w:pPr>
          </w:p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科目</w:t>
            </w:r>
          </w:p>
          <w:p>
            <w:pPr>
              <w:rPr>
                <w:rFonts w:eastAsiaTheme="minorEastAsia"/>
              </w:rPr>
            </w:pPr>
          </w:p>
          <w:p>
            <w:pPr>
              <w:ind w:firstLine="735" w:firstLineChars="350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中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英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數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物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化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生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歷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地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理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全級人數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文理人數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文理名次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品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德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操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高一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高二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有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何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特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長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曾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獲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何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種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獎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勵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生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操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行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評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語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班（級）主任簽名：</w:t>
            </w:r>
            <w:r>
              <w:rPr>
                <w:rFonts w:hint="eastAsia" w:eastAsiaTheme="minorEastAsia"/>
              </w:rPr>
              <w:t xml:space="preserve">                                            </w:t>
            </w:r>
            <w:r>
              <w:rPr>
                <w:rFonts w:hint="eastAsia" w:eastAsiaTheme="minorEastAsia"/>
                <w:lang w:eastAsia="zh-TW"/>
              </w:rPr>
              <w:t>年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月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中學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校長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推薦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意見</w:t>
            </w:r>
          </w:p>
        </w:tc>
        <w:tc>
          <w:tcPr>
            <w:tcW w:w="918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校長簽名：</w:t>
            </w:r>
            <w:r>
              <w:rPr>
                <w:rFonts w:hint="eastAsia" w:eastAsiaTheme="minorEastAsia"/>
              </w:rPr>
              <w:t xml:space="preserve">                    </w:t>
            </w:r>
            <w:r>
              <w:rPr>
                <w:rFonts w:hint="eastAsia" w:eastAsiaTheme="minorEastAsia"/>
                <w:lang w:eastAsia="zh-TW"/>
              </w:rPr>
              <w:t>學校蓋章：</w:t>
            </w:r>
            <w:r>
              <w:rPr>
                <w:rFonts w:hint="eastAsia" w:eastAsiaTheme="minorEastAsia"/>
              </w:rPr>
              <w:t xml:space="preserve">                            </w:t>
            </w:r>
            <w:r>
              <w:rPr>
                <w:rFonts w:hint="eastAsia" w:eastAsiaTheme="minorEastAsia"/>
                <w:lang w:eastAsia="zh-TW"/>
              </w:rPr>
              <w:t>年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月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800" w:type="dxa"/>
            <w:gridSpan w:val="16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（以下由大學填寫）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620" w:type="dxa"/>
            <w:gridSpan w:val="2"/>
            <w:vAlign w:val="center"/>
          </w:tcPr>
          <w:p>
            <w:pPr>
              <w:rPr>
                <w:rFonts w:eastAsiaTheme="minorEastAsia"/>
              </w:rPr>
            </w:pP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生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招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生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辦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公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室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意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見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負責人：</w:t>
            </w:r>
            <w:r>
              <w:rPr>
                <w:rFonts w:hint="eastAsia" w:eastAsiaTheme="minorEastAsia"/>
              </w:rPr>
              <w:t xml:space="preserve">                                           </w:t>
            </w:r>
            <w:r>
              <w:rPr>
                <w:rFonts w:hint="eastAsia" w:eastAsiaTheme="minorEastAsia"/>
                <w:lang w:eastAsia="zh-TW"/>
              </w:rPr>
              <w:t>年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月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校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意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見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負責人：</w:t>
            </w:r>
            <w:r>
              <w:rPr>
                <w:rFonts w:hint="eastAsia" w:eastAsiaTheme="minorEastAsia"/>
              </w:rPr>
              <w:t xml:space="preserve">                                           </w:t>
            </w:r>
            <w:r>
              <w:rPr>
                <w:rFonts w:hint="eastAsia" w:eastAsiaTheme="minorEastAsia"/>
                <w:lang w:eastAsia="zh-TW"/>
              </w:rPr>
              <w:t>年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月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日</w:t>
            </w:r>
          </w:p>
        </w:tc>
      </w:tr>
    </w:tbl>
    <w:p>
      <w:pPr>
        <w:rPr>
          <w:rFonts w:eastAsiaTheme="minorEastAsia"/>
        </w:rPr>
      </w:pPr>
    </w:p>
    <w:p>
      <w:pPr>
        <w:spacing w:line="400" w:lineRule="exact"/>
        <w:ind w:left="99" w:leftChars="-203" w:hanging="525" w:hangingChars="219"/>
        <w:rPr>
          <w:rFonts w:eastAsiaTheme="minorEastAsia"/>
          <w:color w:val="FF0000"/>
          <w:sz w:val="24"/>
        </w:rPr>
      </w:pPr>
      <w:r>
        <w:rPr>
          <w:rFonts w:hint="eastAsia" w:eastAsiaTheme="minorEastAsia"/>
          <w:color w:val="FF0000"/>
          <w:sz w:val="24"/>
          <w:lang w:eastAsia="zh-TW"/>
        </w:rPr>
        <w:t>備注：</w:t>
      </w:r>
    </w:p>
    <w:p>
      <w:pPr>
        <w:spacing w:line="400" w:lineRule="exact"/>
        <w:ind w:left="-424" w:leftChars="-202" w:firstLine="422" w:firstLineChars="176"/>
        <w:rPr>
          <w:rFonts w:hint="eastAsia" w:eastAsiaTheme="minorEastAsia"/>
          <w:sz w:val="24"/>
          <w:lang w:eastAsia="zh-TW"/>
        </w:rPr>
      </w:pPr>
      <w:r>
        <w:rPr>
          <w:rFonts w:hint="eastAsia" w:eastAsiaTheme="minorEastAsia"/>
          <w:sz w:val="24"/>
          <w:lang w:eastAsia="zh-TW"/>
        </w:rPr>
        <w:t>於</w:t>
      </w:r>
      <w:r>
        <w:rPr>
          <w:rFonts w:eastAsiaTheme="minorEastAsia"/>
          <w:sz w:val="24"/>
          <w:lang w:eastAsia="zh-TW"/>
        </w:rPr>
        <w:t>20</w:t>
      </w:r>
      <w:r>
        <w:rPr>
          <w:rFonts w:hint="eastAsia" w:eastAsiaTheme="minorEastAsia"/>
          <w:sz w:val="24"/>
          <w:lang w:val="en-US" w:eastAsia="zh-CN"/>
        </w:rPr>
        <w:t>23</w:t>
      </w:r>
      <w:r>
        <w:rPr>
          <w:rFonts w:hint="eastAsia" w:eastAsiaTheme="minorEastAsia"/>
          <w:sz w:val="24"/>
          <w:lang w:eastAsia="zh-TW"/>
        </w:rPr>
        <w:t>年</w:t>
      </w:r>
      <w:r>
        <w:rPr>
          <w:rFonts w:eastAsiaTheme="minorEastAsia"/>
          <w:sz w:val="24"/>
          <w:lang w:eastAsia="zh-TW"/>
        </w:rPr>
        <w:t>11</w:t>
      </w:r>
      <w:r>
        <w:rPr>
          <w:rFonts w:hint="eastAsia" w:eastAsiaTheme="minorEastAsia"/>
          <w:sz w:val="24"/>
          <w:lang w:eastAsia="zh-TW"/>
        </w:rPr>
        <w:t>月</w:t>
      </w:r>
      <w:r>
        <w:rPr>
          <w:rFonts w:hint="eastAsia" w:eastAsiaTheme="minorEastAsia"/>
          <w:sz w:val="24"/>
          <w:lang w:val="en-US" w:eastAsia="zh-CN"/>
        </w:rPr>
        <w:t>1-10</w:t>
      </w:r>
      <w:r>
        <w:rPr>
          <w:rFonts w:hint="eastAsia" w:eastAsiaTheme="minorEastAsia"/>
          <w:sz w:val="24"/>
          <w:lang w:eastAsia="zh-TW"/>
        </w:rPr>
        <w:t>日，在網上（</w:t>
      </w:r>
      <w:r>
        <w:fldChar w:fldCharType="begin"/>
      </w:r>
      <w:r>
        <w:instrText xml:space="preserve"> HYPERLINK "http://lxlz.jnu.cn/" </w:instrText>
      </w:r>
      <w:r>
        <w:fldChar w:fldCharType="separate"/>
      </w:r>
      <w:r>
        <w:rPr>
          <w:rFonts w:eastAsiaTheme="minorEastAsia"/>
          <w:sz w:val="24"/>
          <w:lang w:eastAsia="zh-TW"/>
        </w:rPr>
        <w:t>http</w:t>
      </w:r>
      <w:r>
        <w:rPr>
          <w:rFonts w:hint="eastAsia" w:eastAsiaTheme="minorEastAsia"/>
          <w:sz w:val="24"/>
          <w:lang w:val="en-US" w:eastAsia="zh-CN"/>
        </w:rPr>
        <w:t>s</w:t>
      </w:r>
      <w:r>
        <w:rPr>
          <w:rFonts w:eastAsiaTheme="minorEastAsia"/>
          <w:sz w:val="24"/>
          <w:lang w:eastAsia="zh-TW"/>
        </w:rPr>
        <w:t>://lxlz.jnu.</w:t>
      </w:r>
      <w:r>
        <w:rPr>
          <w:rFonts w:hint="eastAsia" w:eastAsiaTheme="minorEastAsia"/>
          <w:sz w:val="24"/>
          <w:lang w:eastAsia="zh-TW"/>
        </w:rPr>
        <w:t>edu.</w:t>
      </w:r>
      <w:r>
        <w:rPr>
          <w:rFonts w:eastAsiaTheme="minorEastAsia"/>
          <w:sz w:val="24"/>
          <w:lang w:eastAsia="zh-TW"/>
        </w:rPr>
        <w:t>cn/</w:t>
      </w:r>
      <w:r>
        <w:rPr>
          <w:rFonts w:eastAsiaTheme="minorEastAsia"/>
          <w:sz w:val="24"/>
          <w:lang w:eastAsia="zh-TW"/>
        </w:rPr>
        <w:fldChar w:fldCharType="end"/>
      </w:r>
      <w:r>
        <w:rPr>
          <w:rFonts w:hint="eastAsia" w:eastAsiaTheme="minorEastAsia"/>
          <w:sz w:val="24"/>
          <w:lang w:eastAsia="zh-TW"/>
        </w:rPr>
        <w:t>）提交報名信息，生成表格後列印</w:t>
      </w:r>
      <w:r>
        <w:rPr>
          <w:rFonts w:eastAsiaTheme="minorEastAsia"/>
          <w:sz w:val="24"/>
          <w:lang w:eastAsia="zh-TW"/>
        </w:rPr>
        <w:t>1</w:t>
      </w:r>
      <w:r>
        <w:rPr>
          <w:rFonts w:hint="eastAsia" w:eastAsiaTheme="minorEastAsia"/>
          <w:sz w:val="24"/>
          <w:lang w:eastAsia="zh-TW"/>
        </w:rPr>
        <w:t>張。同時填寫好此份登記表，“高中階段學習成績”一欄要注明全級人數、文（理）科人數、文（理）科名次，參加澳門各類活動（科技、文藝、體育、社會公益等）獲最高獎項者請提供證書副本（A4紙尺寸）。經中學校長推薦簽名，連同身份證和回鄉證各副本</w:t>
      </w:r>
      <w:r>
        <w:rPr>
          <w:rFonts w:eastAsiaTheme="minorEastAsia"/>
          <w:sz w:val="24"/>
          <w:lang w:eastAsia="zh-TW"/>
        </w:rPr>
        <w:t>1</w:t>
      </w:r>
      <w:r>
        <w:rPr>
          <w:rFonts w:hint="eastAsia" w:eastAsiaTheme="minorEastAsia"/>
          <w:sz w:val="24"/>
          <w:lang w:eastAsia="zh-TW"/>
        </w:rPr>
        <w:t>份（正反面複印於同一版A4紙上）、高一、高二成績單副本</w:t>
      </w:r>
      <w:r>
        <w:rPr>
          <w:rFonts w:eastAsiaTheme="minorEastAsia"/>
          <w:sz w:val="24"/>
          <w:lang w:eastAsia="zh-TW"/>
        </w:rPr>
        <w:t>1</w:t>
      </w:r>
      <w:r>
        <w:rPr>
          <w:rFonts w:hint="eastAsia" w:eastAsiaTheme="minorEastAsia"/>
          <w:sz w:val="24"/>
          <w:lang w:eastAsia="zh-TW"/>
        </w:rPr>
        <w:t>份、報名費550澳幣，於20</w:t>
      </w:r>
      <w:r>
        <w:rPr>
          <w:rFonts w:hint="eastAsia" w:eastAsiaTheme="minorEastAsia"/>
          <w:sz w:val="24"/>
          <w:lang w:val="en-US" w:eastAsia="zh-CN"/>
        </w:rPr>
        <w:t>23</w:t>
      </w:r>
      <w:r>
        <w:rPr>
          <w:rFonts w:hint="eastAsia" w:eastAsiaTheme="minorEastAsia"/>
          <w:sz w:val="24"/>
          <w:lang w:eastAsia="zh-TW"/>
        </w:rPr>
        <w:t>年11月</w:t>
      </w:r>
      <w:r>
        <w:rPr>
          <w:rFonts w:hint="eastAsia" w:eastAsiaTheme="minorEastAsia"/>
          <w:sz w:val="24"/>
          <w:lang w:val="en-US" w:eastAsia="zh-CN"/>
        </w:rPr>
        <w:t>10</w:t>
      </w:r>
      <w:r>
        <w:rPr>
          <w:rFonts w:hint="eastAsia" w:eastAsiaTheme="minorEastAsia"/>
          <w:sz w:val="24"/>
          <w:lang w:eastAsia="zh-TW"/>
        </w:rPr>
        <w:t>日前送澳門中華教育會辦公室。</w:t>
      </w:r>
    </w:p>
    <w:p>
      <w:pPr>
        <w:spacing w:line="400" w:lineRule="exact"/>
        <w:ind w:left="-424" w:leftChars="-202" w:firstLine="422" w:firstLineChars="176"/>
        <w:rPr>
          <w:rFonts w:hint="eastAsia" w:eastAsiaTheme="minorEastAsia"/>
          <w:sz w:val="24"/>
          <w:lang w:eastAsia="zh-TW"/>
        </w:rPr>
      </w:pPr>
      <w:r>
        <w:rPr>
          <w:rFonts w:hint="eastAsia" w:eastAsiaTheme="minorEastAsia"/>
          <w:sz w:val="24"/>
          <w:lang w:eastAsia="zh-TW"/>
        </w:rPr>
        <w:t>報讀體育教育、播音與主持藝術、書法學、動畫、戲劇影視導演、錄音藝術</w:t>
      </w:r>
      <w:r>
        <w:rPr>
          <w:rFonts w:hint="eastAsia" w:eastAsiaTheme="minorEastAsia"/>
          <w:sz w:val="24"/>
          <w:lang w:val="en-US" w:eastAsia="zh-CN"/>
        </w:rPr>
        <w:t>等</w:t>
      </w:r>
      <w:r>
        <w:rPr>
          <w:rFonts w:hint="eastAsia" w:eastAsiaTheme="minorEastAsia"/>
          <w:sz w:val="24"/>
          <w:lang w:eastAsia="zh-TW"/>
        </w:rPr>
        <w:t>專業者，需另行報名參加我校專業術科考核，具體流程詳見藝術體育類招生簡章。在專業術科考核合格後，可擇優錄取。</w:t>
      </w:r>
      <w:bookmarkStart w:id="0" w:name="_GoBack"/>
      <w:bookmarkEnd w:id="0"/>
    </w:p>
    <w:p>
      <w:pPr>
        <w:ind w:left="-359" w:leftChars="-171" w:firstLine="359" w:firstLineChars="171"/>
        <w:rPr>
          <w:rFonts w:eastAsiaTheme="minorEastAsia"/>
          <w:lang w:eastAsia="zh-TW"/>
        </w:rPr>
      </w:pPr>
    </w:p>
    <w:p>
      <w:pPr>
        <w:ind w:left="-2" w:leftChars="-343" w:hanging="718" w:hangingChars="342"/>
        <w:rPr>
          <w:rFonts w:eastAsiaTheme="minorEastAsia"/>
          <w:color w:val="FF0000"/>
        </w:rPr>
      </w:pPr>
      <w:r>
        <w:rPr>
          <w:rFonts w:hint="eastAsia" w:eastAsiaTheme="minorEastAsia"/>
          <w:color w:val="FF0000"/>
          <w:lang w:eastAsia="zh-TW"/>
        </w:rPr>
        <w:t xml:space="preserve">   聯絡方式：</w:t>
      </w:r>
    </w:p>
    <w:p>
      <w:pPr>
        <w:ind w:left="-2" w:leftChars="-343" w:hanging="718" w:hangingChars="342"/>
        <w:rPr>
          <w:rFonts w:eastAsiaTheme="minorEastAsia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暨南大學</w:t>
      </w:r>
      <w:r>
        <w:rPr>
          <w:rFonts w:hint="eastAsia" w:eastAsiaTheme="minorEastAsia"/>
          <w:lang w:val="en-US" w:eastAsia="zh-CN"/>
        </w:rPr>
        <w:t>本科生</w:t>
      </w:r>
      <w:r>
        <w:rPr>
          <w:rFonts w:hint="eastAsia" w:eastAsiaTheme="minorEastAsia"/>
          <w:lang w:eastAsia="zh-TW"/>
        </w:rPr>
        <w:t>招生辦公室</w:t>
      </w:r>
      <w:r>
        <w:rPr>
          <w:rFonts w:hint="eastAsia" w:eastAsiaTheme="minorEastAsia"/>
          <w:lang w:val="en-US" w:eastAsia="zh-CN"/>
        </w:rPr>
        <w:t xml:space="preserve">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</w:rPr>
        <w:t xml:space="preserve">  </w:t>
      </w:r>
      <w:r>
        <w:rPr>
          <w:rFonts w:eastAsiaTheme="minorEastAsia"/>
          <w:lang w:eastAsia="zh-TW"/>
        </w:rPr>
        <w:t xml:space="preserve">+86-20-85220130           </w:t>
      </w:r>
      <w:r>
        <w:rPr>
          <w:rFonts w:hint="eastAsia" w:eastAsiaTheme="minorEastAsia"/>
        </w:rPr>
        <w:t xml:space="preserve">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+86-20-85221340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暨南大學駐澳門聯絡處</w:t>
      </w:r>
      <w:r>
        <w:rPr>
          <w:rFonts w:hint="eastAsia" w:eastAsiaTheme="minorEastAsia"/>
          <w:lang w:val="en-US" w:eastAsia="zh-CN"/>
        </w:rPr>
        <w:t xml:space="preserve">    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</w:rPr>
        <w:t xml:space="preserve"> 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 xml:space="preserve">+853-28234925           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 w:eastAsiaTheme="minorEastAsia"/>
        </w:rPr>
        <w:t xml:space="preserve"> 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+853-28234121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華僑大學招生辦公室</w:t>
      </w:r>
      <w:r>
        <w:rPr>
          <w:rFonts w:hint="eastAsia" w:eastAsiaTheme="minorEastAsia"/>
          <w:lang w:val="en-US" w:eastAsia="zh-CN"/>
        </w:rPr>
        <w:t xml:space="preserve">      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</w:rPr>
        <w:t xml:space="preserve"> 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 xml:space="preserve">+86-595-22695677  </w:t>
      </w:r>
      <w:r>
        <w:rPr>
          <w:rFonts w:hint="eastAsia" w:eastAsiaTheme="minorEastAsia"/>
          <w:lang w:val="en-US" w:eastAsia="zh-CN"/>
        </w:rPr>
        <w:t xml:space="preserve">     </w:t>
      </w:r>
      <w:r>
        <w:rPr>
          <w:rFonts w:eastAsiaTheme="minorEastAsia"/>
          <w:lang w:eastAsia="zh-TW"/>
        </w:rPr>
        <w:t xml:space="preserve">  </w:t>
      </w:r>
      <w:r>
        <w:rPr>
          <w:rFonts w:hint="eastAsia" w:eastAsiaTheme="minorEastAsia"/>
        </w:rPr>
        <w:t xml:space="preserve"> 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+86-595-22691575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華僑大學駐澳門聯絡處</w:t>
      </w:r>
      <w:r>
        <w:rPr>
          <w:rFonts w:hint="eastAsia" w:eastAsiaTheme="minorEastAsia"/>
          <w:lang w:val="en-US" w:eastAsia="zh-CN"/>
        </w:rPr>
        <w:t xml:space="preserve">    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  <w:lang w:val="en-US" w:eastAsia="zh-CN"/>
        </w:rPr>
        <w:t xml:space="preserve">  </w:t>
      </w:r>
      <w:r>
        <w:rPr>
          <w:rFonts w:eastAsiaTheme="minorEastAsia"/>
          <w:lang w:eastAsia="zh-TW"/>
        </w:rPr>
        <w:t xml:space="preserve">+853-28702291        </w:t>
      </w:r>
      <w:r>
        <w:rPr>
          <w:rFonts w:hint="eastAsia" w:eastAsiaTheme="minorEastAsia"/>
          <w:lang w:val="en-US" w:eastAsia="zh-CN"/>
        </w:rPr>
        <w:t xml:space="preserve">     </w:t>
      </w:r>
      <w:r>
        <w:rPr>
          <w:rFonts w:hint="eastAsia" w:eastAsiaTheme="minorEastAsia"/>
        </w:rPr>
        <w:t xml:space="preserve">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+853-28523624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澳門中華教育會</w:t>
      </w:r>
      <w:r>
        <w:rPr>
          <w:rFonts w:hint="eastAsia" w:eastAsiaTheme="minorEastAsia"/>
          <w:lang w:val="en-US" w:eastAsia="zh-CN"/>
        </w:rPr>
        <w:t xml:space="preserve">          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</w:rPr>
        <w:t xml:space="preserve"> 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 xml:space="preserve">+853-28333611           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 w:eastAsiaTheme="minorEastAsia"/>
        </w:rPr>
        <w:t xml:space="preserve"> 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+853-28371230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報名網址：</w:t>
      </w:r>
      <w:r>
        <w:fldChar w:fldCharType="begin"/>
      </w:r>
      <w:r>
        <w:instrText xml:space="preserve"> HYPERLINK "https://lxlz.jnu.edu.cn/" </w:instrText>
      </w:r>
      <w:r>
        <w:fldChar w:fldCharType="separate"/>
      </w:r>
      <w:r>
        <w:rPr>
          <w:rStyle w:val="8"/>
          <w:rFonts w:eastAsiaTheme="minorEastAsia"/>
          <w:lang w:eastAsia="zh-TW"/>
        </w:rPr>
        <w:t>http</w:t>
      </w:r>
      <w:r>
        <w:rPr>
          <w:rStyle w:val="8"/>
          <w:rFonts w:hint="eastAsia" w:eastAsiaTheme="minorEastAsia"/>
        </w:rPr>
        <w:t>s</w:t>
      </w:r>
      <w:r>
        <w:rPr>
          <w:rStyle w:val="8"/>
          <w:rFonts w:eastAsiaTheme="minorEastAsia"/>
          <w:lang w:eastAsia="zh-TW"/>
        </w:rPr>
        <w:t>://lxlz.jnu.edu.cn/</w:t>
      </w:r>
      <w:r>
        <w:rPr>
          <w:rStyle w:val="8"/>
          <w:rFonts w:eastAsiaTheme="minorEastAsia"/>
          <w:lang w:eastAsia="zh-TW"/>
        </w:rPr>
        <w:fldChar w:fldCharType="end"/>
      </w:r>
      <w:r>
        <w:rPr>
          <w:rFonts w:eastAsiaTheme="minorEastAsia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forms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OTQwYmQ5YThkYjY0NmM0ZWM1NGU5NmQ0ZDY0ZjgifQ=="/>
  </w:docVars>
  <w:rsids>
    <w:rsidRoot w:val="00E15113"/>
    <w:rsid w:val="00023951"/>
    <w:rsid w:val="00106DB4"/>
    <w:rsid w:val="00143183"/>
    <w:rsid w:val="00143B25"/>
    <w:rsid w:val="00197710"/>
    <w:rsid w:val="001E5BE3"/>
    <w:rsid w:val="00271801"/>
    <w:rsid w:val="002A4746"/>
    <w:rsid w:val="002B3E0E"/>
    <w:rsid w:val="002D69C7"/>
    <w:rsid w:val="00335F13"/>
    <w:rsid w:val="0036239A"/>
    <w:rsid w:val="003735B5"/>
    <w:rsid w:val="00422F04"/>
    <w:rsid w:val="00453684"/>
    <w:rsid w:val="00462442"/>
    <w:rsid w:val="00496ECB"/>
    <w:rsid w:val="004A0A21"/>
    <w:rsid w:val="004F5D10"/>
    <w:rsid w:val="00595151"/>
    <w:rsid w:val="005B7E06"/>
    <w:rsid w:val="00647FDD"/>
    <w:rsid w:val="006506B5"/>
    <w:rsid w:val="00686FA9"/>
    <w:rsid w:val="00760C99"/>
    <w:rsid w:val="007E37A5"/>
    <w:rsid w:val="009274C2"/>
    <w:rsid w:val="00951BF0"/>
    <w:rsid w:val="009569D6"/>
    <w:rsid w:val="00967BC7"/>
    <w:rsid w:val="00A650EB"/>
    <w:rsid w:val="00A827F3"/>
    <w:rsid w:val="00AF1431"/>
    <w:rsid w:val="00B71F11"/>
    <w:rsid w:val="00C32C8E"/>
    <w:rsid w:val="00CA0628"/>
    <w:rsid w:val="00CE7150"/>
    <w:rsid w:val="00D11917"/>
    <w:rsid w:val="00D662C0"/>
    <w:rsid w:val="00E017B8"/>
    <w:rsid w:val="00E15113"/>
    <w:rsid w:val="00E653B2"/>
    <w:rsid w:val="00E9291F"/>
    <w:rsid w:val="00E954CB"/>
    <w:rsid w:val="00F329CB"/>
    <w:rsid w:val="10874D9B"/>
    <w:rsid w:val="11130C9F"/>
    <w:rsid w:val="16585B40"/>
    <w:rsid w:val="20094BF0"/>
    <w:rsid w:val="2A3A28D9"/>
    <w:rsid w:val="36E94025"/>
    <w:rsid w:val="40EE5CC3"/>
    <w:rsid w:val="45A64DFE"/>
    <w:rsid w:val="491C63D6"/>
    <w:rsid w:val="49A81A17"/>
    <w:rsid w:val="60F31CBA"/>
    <w:rsid w:val="6A5978F5"/>
    <w:rsid w:val="708F07C1"/>
    <w:rsid w:val="73ED0C44"/>
    <w:rsid w:val="764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79C4-DE3F-4FB2-8A36-CF66AC027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574</Words>
  <Characters>762</Characters>
  <Lines>9</Lines>
  <Paragraphs>2</Paragraphs>
  <TotalTime>31</TotalTime>
  <ScaleCrop>false</ScaleCrop>
  <LinksUpToDate>false</LinksUpToDate>
  <CharactersWithSpaces>1176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2019-10-09T02:51:00Z</dcterms:created>
  <dc:creator>暨南大学</dc:creator>
  <cp:lastModifiedBy>fzb</cp:lastModifiedBy>
  <cp:lastPrinted>2020-10-14T08:54:00Z</cp:lastPrinted>
  <dcterms:modified xsi:type="dcterms:W3CDTF">2023-10-26T10:11:38Z</dcterms:modified>
  <dc:title>暨南大学   华侨大学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F2E6E4172ABF4A2AB0F832BE3189C72C_13</vt:lpwstr>
  </property>
</Properties>
</file>